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2162" w:rsidRPr="00131935" w:rsidRDefault="00131935" w:rsidP="00530496">
      <w:pPr>
        <w:jc w:val="center"/>
        <w:rPr>
          <w:rFonts w:ascii="ＭＳ ゴシック" w:eastAsia="ＭＳ ゴシック" w:hAnsi="ＭＳ ゴシック"/>
          <w:b/>
        </w:rPr>
      </w:pPr>
      <w:r>
        <w:rPr>
          <w:rFonts w:ascii="ＭＳ ゴシック" w:eastAsia="ＭＳ ゴシック" w:hAnsi="ＭＳ ゴシック" w:hint="eastAsia"/>
          <w:b/>
          <w:sz w:val="24"/>
        </w:rPr>
        <w:t>キャリア・パスポート（学年初め</w:t>
      </w:r>
      <w:r w:rsidR="00912162" w:rsidRPr="00131935">
        <w:rPr>
          <w:rFonts w:ascii="ＭＳ ゴシック" w:eastAsia="ＭＳ ゴシック" w:hAnsi="ＭＳ ゴシック" w:hint="eastAsia"/>
          <w:b/>
          <w:sz w:val="24"/>
        </w:rPr>
        <w:t>）　授業案</w:t>
      </w:r>
      <w:bookmarkStart w:id="0" w:name="_GoBack"/>
      <w:bookmarkEnd w:id="0"/>
    </w:p>
    <w:p w:rsidR="00912162" w:rsidRPr="00131935" w:rsidRDefault="00912162">
      <w:pPr>
        <w:rPr>
          <w:rFonts w:ascii="ＭＳ 明朝" w:eastAsia="ＭＳ 明朝" w:hAnsi="ＭＳ 明朝"/>
        </w:rPr>
      </w:pPr>
      <w:r w:rsidRPr="00131935">
        <w:rPr>
          <w:rFonts w:ascii="ＭＳ 明朝" w:eastAsia="ＭＳ 明朝" w:hAnsi="ＭＳ 明朝" w:hint="eastAsia"/>
        </w:rPr>
        <w:t>（１）中学校</w:t>
      </w:r>
      <w:r w:rsidR="00F33130" w:rsidRPr="00131935">
        <w:rPr>
          <w:rFonts w:ascii="ＭＳ 明朝" w:eastAsia="ＭＳ 明朝" w:hAnsi="ＭＳ 明朝" w:hint="eastAsia"/>
        </w:rPr>
        <w:t>第２学年</w:t>
      </w:r>
      <w:r w:rsidRPr="00131935">
        <w:rPr>
          <w:rFonts w:ascii="ＭＳ 明朝" w:eastAsia="ＭＳ 明朝" w:hAnsi="ＭＳ 明朝" w:hint="eastAsia"/>
        </w:rPr>
        <w:t xml:space="preserve">　特別活動</w:t>
      </w:r>
    </w:p>
    <w:p w:rsidR="00912162" w:rsidRPr="00131935" w:rsidRDefault="00912162">
      <w:pPr>
        <w:rPr>
          <w:rFonts w:ascii="ＭＳ 明朝" w:eastAsia="ＭＳ 明朝" w:hAnsi="ＭＳ 明朝"/>
        </w:rPr>
      </w:pPr>
      <w:r w:rsidRPr="00131935">
        <w:rPr>
          <w:rFonts w:ascii="ＭＳ 明朝" w:eastAsia="ＭＳ 明朝" w:hAnsi="ＭＳ 明朝" w:hint="eastAsia"/>
        </w:rPr>
        <w:t>（２）学級活動　（３）「一人一人のキャリア形成と自己実現」</w:t>
      </w:r>
    </w:p>
    <w:p w:rsidR="005B5675" w:rsidRPr="00131935" w:rsidRDefault="005B5675">
      <w:pPr>
        <w:rPr>
          <w:rFonts w:ascii="ＭＳ 明朝" w:eastAsia="ＭＳ 明朝" w:hAnsi="ＭＳ 明朝"/>
        </w:rPr>
      </w:pPr>
      <w:r w:rsidRPr="00131935">
        <w:rPr>
          <w:rFonts w:ascii="ＭＳ 明朝" w:eastAsia="ＭＳ 明朝" w:hAnsi="ＭＳ 明朝" w:hint="eastAsia"/>
        </w:rPr>
        <w:t xml:space="preserve">　　　ア　社会生活，職業生活との接続を踏まえた主体的な学習態度の形成と学校図書館等の活用</w:t>
      </w:r>
    </w:p>
    <w:p w:rsidR="005B5675" w:rsidRPr="00131935" w:rsidRDefault="00131935">
      <w:pPr>
        <w:rPr>
          <w:rFonts w:ascii="ＭＳ 明朝" w:eastAsia="ＭＳ 明朝" w:hAnsi="ＭＳ 明朝"/>
        </w:rPr>
      </w:pPr>
      <w:r>
        <w:rPr>
          <w:rFonts w:ascii="ＭＳ 明朝" w:eastAsia="ＭＳ 明朝" w:hAnsi="ＭＳ 明朝" w:hint="eastAsia"/>
        </w:rPr>
        <w:t>（３）題材　『自己理解を深め，今後の目標を立てよう』</w:t>
      </w:r>
    </w:p>
    <w:p w:rsidR="00912162" w:rsidRDefault="00912162">
      <w:r w:rsidRPr="00131935">
        <w:rPr>
          <w:rFonts w:ascii="ＭＳ 明朝" w:eastAsia="ＭＳ 明朝" w:hAnsi="ＭＳ 明朝" w:hint="eastAsia"/>
        </w:rPr>
        <w:t>（</w:t>
      </w:r>
      <w:r w:rsidR="005B5675" w:rsidRPr="00131935">
        <w:rPr>
          <w:rFonts w:ascii="ＭＳ 明朝" w:eastAsia="ＭＳ 明朝" w:hAnsi="ＭＳ 明朝" w:hint="eastAsia"/>
        </w:rPr>
        <w:t>４</w:t>
      </w:r>
      <w:r w:rsidRPr="00131935">
        <w:rPr>
          <w:rFonts w:ascii="ＭＳ 明朝" w:eastAsia="ＭＳ 明朝" w:hAnsi="ＭＳ 明朝" w:hint="eastAsia"/>
        </w:rPr>
        <w:t>）本時の学習</w:t>
      </w:r>
      <w:r w:rsidR="005B5675" w:rsidRPr="00131935">
        <w:rPr>
          <w:rFonts w:ascii="ＭＳ 明朝" w:eastAsia="ＭＳ 明朝" w:hAnsi="ＭＳ 明朝" w:hint="eastAsia"/>
        </w:rPr>
        <w:t>過程</w:t>
      </w:r>
    </w:p>
    <w:tbl>
      <w:tblPr>
        <w:tblStyle w:val="a3"/>
        <w:tblW w:w="0" w:type="auto"/>
        <w:tblLook w:val="04A0" w:firstRow="1" w:lastRow="0" w:firstColumn="1" w:lastColumn="0" w:noHBand="0" w:noVBand="1"/>
      </w:tblPr>
      <w:tblGrid>
        <w:gridCol w:w="1129"/>
        <w:gridCol w:w="5361"/>
        <w:gridCol w:w="3246"/>
      </w:tblGrid>
      <w:tr w:rsidR="00912162" w:rsidTr="00131935">
        <w:tc>
          <w:tcPr>
            <w:tcW w:w="1129" w:type="dxa"/>
            <w:tcBorders>
              <w:top w:val="single" w:sz="4" w:space="0" w:color="auto"/>
              <w:left w:val="single" w:sz="4" w:space="0" w:color="auto"/>
              <w:bottom w:val="single" w:sz="4" w:space="0" w:color="auto"/>
              <w:right w:val="single" w:sz="4" w:space="0" w:color="auto"/>
            </w:tcBorders>
          </w:tcPr>
          <w:p w:rsidR="00912162" w:rsidRPr="004E5EBE" w:rsidRDefault="00912162">
            <w:pPr>
              <w:rPr>
                <w:rFonts w:ascii="ＭＳ 明朝" w:eastAsia="ＭＳ 明朝" w:hAnsi="ＭＳ 明朝"/>
              </w:rPr>
            </w:pPr>
          </w:p>
        </w:tc>
        <w:tc>
          <w:tcPr>
            <w:tcW w:w="5361" w:type="dxa"/>
            <w:tcBorders>
              <w:top w:val="single" w:sz="4" w:space="0" w:color="auto"/>
              <w:left w:val="single" w:sz="4" w:space="0" w:color="auto"/>
              <w:bottom w:val="single" w:sz="4" w:space="0" w:color="auto"/>
              <w:right w:val="single" w:sz="4" w:space="0" w:color="auto"/>
            </w:tcBorders>
          </w:tcPr>
          <w:p w:rsidR="00912162" w:rsidRPr="004E5EBE" w:rsidRDefault="004E6A8A" w:rsidP="004E6A8A">
            <w:pPr>
              <w:jc w:val="center"/>
              <w:rPr>
                <w:rFonts w:ascii="ＭＳ 明朝" w:eastAsia="ＭＳ 明朝" w:hAnsi="ＭＳ 明朝"/>
              </w:rPr>
            </w:pPr>
            <w:r w:rsidRPr="004E5EBE">
              <w:rPr>
                <w:rFonts w:ascii="ＭＳ 明朝" w:eastAsia="ＭＳ 明朝" w:hAnsi="ＭＳ 明朝" w:hint="eastAsia"/>
              </w:rPr>
              <w:t>生徒の活動</w:t>
            </w:r>
          </w:p>
        </w:tc>
        <w:tc>
          <w:tcPr>
            <w:tcW w:w="3246" w:type="dxa"/>
            <w:tcBorders>
              <w:top w:val="single" w:sz="4" w:space="0" w:color="auto"/>
              <w:left w:val="single" w:sz="4" w:space="0" w:color="auto"/>
              <w:bottom w:val="single" w:sz="4" w:space="0" w:color="auto"/>
              <w:right w:val="single" w:sz="4" w:space="0" w:color="auto"/>
            </w:tcBorders>
          </w:tcPr>
          <w:p w:rsidR="00912162" w:rsidRPr="004E5EBE" w:rsidRDefault="004E6A8A" w:rsidP="004E6A8A">
            <w:pPr>
              <w:jc w:val="center"/>
              <w:rPr>
                <w:rFonts w:ascii="ＭＳ 明朝" w:eastAsia="ＭＳ 明朝" w:hAnsi="ＭＳ 明朝"/>
              </w:rPr>
            </w:pPr>
            <w:r w:rsidRPr="004E5EBE">
              <w:rPr>
                <w:rFonts w:ascii="ＭＳ 明朝" w:eastAsia="ＭＳ 明朝" w:hAnsi="ＭＳ 明朝" w:hint="eastAsia"/>
              </w:rPr>
              <w:t>指導の留意事項</w:t>
            </w:r>
          </w:p>
        </w:tc>
      </w:tr>
      <w:tr w:rsidR="00BF1330" w:rsidTr="00131935">
        <w:trPr>
          <w:trHeight w:val="2595"/>
        </w:trPr>
        <w:tc>
          <w:tcPr>
            <w:tcW w:w="1129" w:type="dxa"/>
            <w:tcBorders>
              <w:top w:val="single" w:sz="4" w:space="0" w:color="auto"/>
              <w:left w:val="single" w:sz="4" w:space="0" w:color="auto"/>
              <w:bottom w:val="single" w:sz="4" w:space="0" w:color="auto"/>
              <w:right w:val="single" w:sz="4" w:space="0" w:color="auto"/>
            </w:tcBorders>
          </w:tcPr>
          <w:p w:rsidR="00BF1330" w:rsidRPr="004E5EBE" w:rsidRDefault="00BF1330" w:rsidP="00530496">
            <w:pPr>
              <w:jc w:val="center"/>
              <w:rPr>
                <w:rFonts w:ascii="ＭＳ 明朝" w:eastAsia="ＭＳ 明朝" w:hAnsi="ＭＳ 明朝"/>
              </w:rPr>
            </w:pPr>
            <w:r w:rsidRPr="004E5EBE">
              <w:rPr>
                <w:rFonts w:ascii="ＭＳ 明朝" w:eastAsia="ＭＳ 明朝" w:hAnsi="ＭＳ 明朝" w:hint="eastAsia"/>
              </w:rPr>
              <w:t>導入</w:t>
            </w:r>
          </w:p>
          <w:p w:rsidR="00BF1330" w:rsidRPr="004E5EBE" w:rsidRDefault="00BF1330" w:rsidP="00530496">
            <w:pPr>
              <w:jc w:val="center"/>
              <w:rPr>
                <w:rFonts w:ascii="ＭＳ 明朝" w:eastAsia="ＭＳ 明朝" w:hAnsi="ＭＳ 明朝"/>
              </w:rPr>
            </w:pPr>
            <w:r w:rsidRPr="004E5EBE">
              <w:rPr>
                <w:rFonts w:ascii="ＭＳ 明朝" w:eastAsia="ＭＳ 明朝" w:hAnsi="ＭＳ 明朝" w:hint="eastAsia"/>
              </w:rPr>
              <w:t>（</w:t>
            </w:r>
            <w:r w:rsidR="00131935">
              <w:rPr>
                <w:rFonts w:ascii="ＭＳ 明朝" w:eastAsia="ＭＳ 明朝" w:hAnsi="ＭＳ 明朝" w:hint="eastAsia"/>
              </w:rPr>
              <w:t>5</w:t>
            </w:r>
            <w:r w:rsidRPr="004E5EBE">
              <w:rPr>
                <w:rFonts w:ascii="ＭＳ 明朝" w:eastAsia="ＭＳ 明朝" w:hAnsi="ＭＳ 明朝" w:hint="eastAsia"/>
              </w:rPr>
              <w:t>分）</w:t>
            </w:r>
          </w:p>
          <w:p w:rsidR="00BF1330" w:rsidRPr="004E5EBE" w:rsidRDefault="00BF1330" w:rsidP="00530496">
            <w:pPr>
              <w:jc w:val="center"/>
              <w:rPr>
                <w:rFonts w:ascii="ＭＳ 明朝" w:eastAsia="ＭＳ 明朝" w:hAnsi="ＭＳ 明朝"/>
              </w:rPr>
            </w:pPr>
          </w:p>
          <w:p w:rsidR="00BF1330" w:rsidRPr="004E5EBE" w:rsidRDefault="00BF1330" w:rsidP="00530496">
            <w:pPr>
              <w:jc w:val="center"/>
              <w:rPr>
                <w:rFonts w:ascii="ＭＳ 明朝" w:eastAsia="ＭＳ 明朝" w:hAnsi="ＭＳ 明朝"/>
              </w:rPr>
            </w:pPr>
          </w:p>
          <w:p w:rsidR="00BF1330" w:rsidRPr="004E5EBE" w:rsidRDefault="00BF1330" w:rsidP="00530496">
            <w:pPr>
              <w:jc w:val="center"/>
              <w:rPr>
                <w:rFonts w:ascii="ＭＳ 明朝" w:eastAsia="ＭＳ 明朝" w:hAnsi="ＭＳ 明朝"/>
              </w:rPr>
            </w:pPr>
          </w:p>
          <w:p w:rsidR="00BF1330" w:rsidRPr="004E5EBE" w:rsidRDefault="00BF1330" w:rsidP="00530496">
            <w:pPr>
              <w:jc w:val="center"/>
              <w:rPr>
                <w:rFonts w:ascii="ＭＳ 明朝" w:eastAsia="ＭＳ 明朝" w:hAnsi="ＭＳ 明朝"/>
              </w:rPr>
            </w:pPr>
          </w:p>
          <w:p w:rsidR="00BF1330" w:rsidRPr="004E5EBE" w:rsidRDefault="00BF1330" w:rsidP="00530496">
            <w:pPr>
              <w:jc w:val="center"/>
              <w:rPr>
                <w:rFonts w:ascii="ＭＳ 明朝" w:eastAsia="ＭＳ 明朝" w:hAnsi="ＭＳ 明朝"/>
              </w:rPr>
            </w:pPr>
          </w:p>
        </w:tc>
        <w:tc>
          <w:tcPr>
            <w:tcW w:w="5361" w:type="dxa"/>
            <w:tcBorders>
              <w:top w:val="single" w:sz="4" w:space="0" w:color="auto"/>
              <w:left w:val="single" w:sz="4" w:space="0" w:color="auto"/>
              <w:bottom w:val="single" w:sz="4" w:space="0" w:color="auto"/>
              <w:right w:val="single" w:sz="4" w:space="0" w:color="auto"/>
            </w:tcBorders>
          </w:tcPr>
          <w:p w:rsidR="00BF1330" w:rsidRPr="004E5EBE" w:rsidRDefault="00BF1330" w:rsidP="000673F6">
            <w:pPr>
              <w:ind w:left="210" w:hangingChars="100" w:hanging="210"/>
              <w:rPr>
                <w:rFonts w:ascii="ＭＳ 明朝" w:eastAsia="ＭＳ 明朝" w:hAnsi="ＭＳ 明朝"/>
              </w:rPr>
            </w:pPr>
            <w:r w:rsidRPr="004E5EBE">
              <w:rPr>
                <w:rFonts w:ascii="ＭＳ 明朝" w:eastAsia="ＭＳ 明朝" w:hAnsi="ＭＳ 明朝" w:hint="eastAsia"/>
              </w:rPr>
              <w:t>○今までの学校生活を振り返り，印象に残っている出来事や場面をクラス全体で出し合う。　（全体：3分）</w:t>
            </w:r>
          </w:p>
          <w:p w:rsidR="00BF1330" w:rsidRPr="004E5EBE" w:rsidRDefault="00BF1330" w:rsidP="005B5675">
            <w:pPr>
              <w:rPr>
                <w:rFonts w:ascii="ＭＳ 明朝" w:eastAsia="ＭＳ 明朝" w:hAnsi="ＭＳ 明朝"/>
              </w:rPr>
            </w:pPr>
          </w:p>
          <w:p w:rsidR="00BF1330" w:rsidRPr="004E5EBE" w:rsidRDefault="00BF1330">
            <w:pPr>
              <w:rPr>
                <w:rFonts w:ascii="ＭＳ 明朝" w:eastAsia="ＭＳ 明朝" w:hAnsi="ＭＳ 明朝"/>
              </w:rPr>
            </w:pPr>
            <w:r w:rsidRPr="004E5EBE">
              <w:rPr>
                <w:rFonts w:ascii="ＭＳ 明朝" w:eastAsia="ＭＳ 明朝" w:hAnsi="ＭＳ 明朝"/>
                <w:noProof/>
              </w:rPr>
              <mc:AlternateContent>
                <mc:Choice Requires="wps">
                  <w:drawing>
                    <wp:anchor distT="0" distB="0" distL="114300" distR="114300" simplePos="0" relativeHeight="251662336" behindDoc="0" locked="0" layoutInCell="1" allowOverlap="1" wp14:anchorId="02351014" wp14:editId="48B69074">
                      <wp:simplePos x="0" y="0"/>
                      <wp:positionH relativeFrom="column">
                        <wp:posOffset>16510</wp:posOffset>
                      </wp:positionH>
                      <wp:positionV relativeFrom="paragraph">
                        <wp:posOffset>63500</wp:posOffset>
                      </wp:positionV>
                      <wp:extent cx="3257550" cy="781050"/>
                      <wp:effectExtent l="0" t="0" r="19050" b="1905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7550" cy="781050"/>
                              </a:xfrm>
                              <a:prstGeom prst="rect">
                                <a:avLst/>
                              </a:prstGeom>
                              <a:solidFill>
                                <a:srgbClr val="FFFFFF"/>
                              </a:solidFill>
                              <a:ln w="9525">
                                <a:solidFill>
                                  <a:srgbClr val="000000"/>
                                </a:solidFill>
                                <a:miter lim="800000"/>
                                <a:headEnd/>
                                <a:tailEnd/>
                              </a:ln>
                            </wps:spPr>
                            <wps:txbx>
                              <w:txbxContent>
                                <w:p w:rsidR="00BF1330" w:rsidRPr="004E5EBE" w:rsidRDefault="00BF1330" w:rsidP="004A36AF">
                                  <w:pPr>
                                    <w:ind w:left="210" w:hangingChars="100" w:hanging="210"/>
                                    <w:rPr>
                                      <w:rFonts w:ascii="ＭＳ 明朝" w:eastAsia="ＭＳ 明朝" w:hAnsi="ＭＳ 明朝"/>
                                    </w:rPr>
                                  </w:pPr>
                                  <w:r w:rsidRPr="004E5EBE">
                                    <w:rPr>
                                      <w:rFonts w:ascii="ＭＳ 明朝" w:eastAsia="ＭＳ 明朝" w:hAnsi="ＭＳ 明朝" w:hint="eastAsia"/>
                                    </w:rPr>
                                    <w:t>○</w:t>
                                  </w:r>
                                  <w:r w:rsidRPr="004E5EBE">
                                    <w:rPr>
                                      <w:rFonts w:ascii="ＭＳ 明朝" w:eastAsia="ＭＳ 明朝" w:hAnsi="ＭＳ 明朝" w:hint="eastAsia"/>
                                      <w:u w:val="single"/>
                                    </w:rPr>
                                    <w:t>過去の学びを記録して残し</w:t>
                                  </w:r>
                                  <w:r w:rsidRPr="004E5EBE">
                                    <w:rPr>
                                      <w:rFonts w:ascii="ＭＳ 明朝" w:eastAsia="ＭＳ 明朝" w:hAnsi="ＭＳ 明朝" w:hint="eastAsia"/>
                                    </w:rPr>
                                    <w:t>，それをもとに振り返ることを通して現在の自分を見つめ，将来に向けて目標を立てることが大切であると理解する。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2351014" id="_x0000_t202" coordsize="21600,21600" o:spt="202" path="m,l,21600r21600,l21600,xe">
                      <v:stroke joinstyle="miter"/>
                      <v:path gradientshapeok="t" o:connecttype="rect"/>
                    </v:shapetype>
                    <v:shape id="テキスト ボックス 2" o:spid="_x0000_s1026" type="#_x0000_t202" style="position:absolute;left:0;text-align:left;margin-left:1.3pt;margin-top:5pt;width:256.5pt;height:6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jQQIAAFUEAAAOAAAAZHJzL2Uyb0RvYy54bWysVM2O0zAQviPxDpbvNG1o2G7UdLV0KUJa&#10;fqSFB3Adp7FwPMF2m5RjKyEegldAnHmevAhjp9uNgBMiB2vGM/N55puZzK/aSpGdMFaCzuhkNKZE&#10;aA651JuMfni/ejKjxDqmc6ZAi4zuhaVXi8eP5k2dihhKULkwBEG0TZs6o6VzdRpFlpeiYnYEtdBo&#10;LMBUzKFqNlFuWIPolYri8fhZ1IDJawNcWIu3N72RLgJ+UQju3haFFY6ojGJuLpwmnGt/Ros5SzeG&#10;1aXkpzTYP2RRManx0TPUDXOMbI38A6qS3ICFwo04VBEUheQi1IDVTMa/VXNXslqEWpAcW59psv8P&#10;lr/ZvTNE5tg7SjSrsEXd8Ut3+N4dfnbHr6Q7fuuOx+7wA3USe7qa2qYYdVdjnGufQ+tDfem2vgX+&#10;0RINy5Lpjbg2BppSsBzTnfjIaBDa41gPsm5eQ47vsq2DANQWpvKAyA5BdGzb/twq0TrC8fJpnFwk&#10;CZo42i5mkzHK/gmW3kfXxrqXAirihYwaHIWAzna31vWu9y4he1AyX0mlgmI266UyZMdwbFbhO6Hb&#10;oZvSpMnoZRInPQFDmx1CjMP3N4hKOpx/JauMzs5OLPW0vdA5pslSx6TqZaxO6ROPnrqeRNeuW3T0&#10;5K4h3yOjBvo5x71EoQTzmZIGZzyj9tOWGUGJeqWxK5eT6dQvRVCmyUWMihla1kML0xyhMuoo6cWl&#10;C4vkc9Rwjd0rZCD2IZNTrji7oTWnPfPLMdSD18PfYPELAAD//wMAUEsDBBQABgAIAAAAIQA05QNj&#10;3QAAAAgBAAAPAAAAZHJzL2Rvd25yZXYueG1sTI/BTsMwEETvSPyDtUhcELXb0FBCnAohgegNCoKr&#10;G2+TCHsdYjcNf89yguPOjGbflOvJOzHiELtAGuYzBQKpDrajRsPb68PlCkRMhqxxgVDDN0ZYV6cn&#10;pSlsONILjtvUCC6hWBgNbUp9IWWsW/QmzkKPxN4+DN4kPodG2sEcudw7uVAql950xB9a0+N9i/Xn&#10;9uA1rK6exo+4yZ7f63zvbtLF9fj4NWh9fjbd3YJIOKW/MPziMzpUzLQLB7JROA2LnIMsK17E9nK+&#10;ZGHHQpYpkFUp/w+ofgAAAP//AwBQSwECLQAUAAYACAAAACEAtoM4kv4AAADhAQAAEwAAAAAAAAAA&#10;AAAAAAAAAAAAW0NvbnRlbnRfVHlwZXNdLnhtbFBLAQItABQABgAIAAAAIQA4/SH/1gAAAJQBAAAL&#10;AAAAAAAAAAAAAAAAAC8BAABfcmVscy8ucmVsc1BLAQItABQABgAIAAAAIQA/h+mjQQIAAFUEAAAO&#10;AAAAAAAAAAAAAAAAAC4CAABkcnMvZTJvRG9jLnhtbFBLAQItABQABgAIAAAAIQA05QNj3QAAAAgB&#10;AAAPAAAAAAAAAAAAAAAAAJsEAABkcnMvZG93bnJldi54bWxQSwUGAAAAAAQABADzAAAApQUAAAAA&#10;">
                      <v:textbox>
                        <w:txbxContent>
                          <w:p w:rsidR="00BF1330" w:rsidRPr="004E5EBE" w:rsidRDefault="00BF1330" w:rsidP="004A36AF">
                            <w:pPr>
                              <w:ind w:left="210" w:hangingChars="100" w:hanging="210"/>
                              <w:rPr>
                                <w:rFonts w:ascii="ＭＳ 明朝" w:eastAsia="ＭＳ 明朝" w:hAnsi="ＭＳ 明朝"/>
                              </w:rPr>
                            </w:pPr>
                            <w:r w:rsidRPr="004E5EBE">
                              <w:rPr>
                                <w:rFonts w:ascii="ＭＳ 明朝" w:eastAsia="ＭＳ 明朝" w:hAnsi="ＭＳ 明朝" w:hint="eastAsia"/>
                              </w:rPr>
                              <w:t>○</w:t>
                            </w:r>
                            <w:r w:rsidRPr="004E5EBE">
                              <w:rPr>
                                <w:rFonts w:ascii="ＭＳ 明朝" w:eastAsia="ＭＳ 明朝" w:hAnsi="ＭＳ 明朝" w:hint="eastAsia"/>
                                <w:u w:val="single"/>
                              </w:rPr>
                              <w:t>過去の学びを記録して残し</w:t>
                            </w:r>
                            <w:r w:rsidRPr="004E5EBE">
                              <w:rPr>
                                <w:rFonts w:ascii="ＭＳ 明朝" w:eastAsia="ＭＳ 明朝" w:hAnsi="ＭＳ 明朝" w:hint="eastAsia"/>
                              </w:rPr>
                              <w:t>，それをもとに振り返ることを通して現在の自分を見つめ，将来に向けて目標を立てることが大切であると理解する。</w:t>
                            </w:r>
                          </w:p>
                        </w:txbxContent>
                      </v:textbox>
                    </v:shape>
                  </w:pict>
                </mc:Fallback>
              </mc:AlternateContent>
            </w:r>
          </w:p>
          <w:p w:rsidR="00BF1330" w:rsidRPr="004E5EBE" w:rsidRDefault="00BF1330">
            <w:pPr>
              <w:rPr>
                <w:rFonts w:ascii="ＭＳ 明朝" w:eastAsia="ＭＳ 明朝" w:hAnsi="ＭＳ 明朝"/>
              </w:rPr>
            </w:pPr>
          </w:p>
          <w:p w:rsidR="00BF1330" w:rsidRPr="004E5EBE" w:rsidRDefault="00BF1330">
            <w:pPr>
              <w:rPr>
                <w:rFonts w:ascii="ＭＳ 明朝" w:eastAsia="ＭＳ 明朝" w:hAnsi="ＭＳ 明朝"/>
              </w:rPr>
            </w:pPr>
          </w:p>
          <w:p w:rsidR="00BF1330" w:rsidRPr="004E5EBE" w:rsidRDefault="00BF1330">
            <w:pPr>
              <w:rPr>
                <w:rFonts w:ascii="ＭＳ 明朝" w:eastAsia="ＭＳ 明朝" w:hAnsi="ＭＳ 明朝"/>
              </w:rPr>
            </w:pPr>
          </w:p>
        </w:tc>
        <w:tc>
          <w:tcPr>
            <w:tcW w:w="3246" w:type="dxa"/>
            <w:tcBorders>
              <w:top w:val="single" w:sz="4" w:space="0" w:color="auto"/>
              <w:left w:val="single" w:sz="4" w:space="0" w:color="auto"/>
              <w:bottom w:val="single" w:sz="4" w:space="0" w:color="auto"/>
              <w:right w:val="single" w:sz="4" w:space="0" w:color="auto"/>
            </w:tcBorders>
          </w:tcPr>
          <w:p w:rsidR="00BF1330" w:rsidRPr="004E5EBE" w:rsidRDefault="00BF1330" w:rsidP="003A59F3">
            <w:pPr>
              <w:ind w:left="210" w:hangingChars="100" w:hanging="210"/>
              <w:rPr>
                <w:rFonts w:ascii="ＭＳ 明朝" w:eastAsia="ＭＳ 明朝" w:hAnsi="ＭＳ 明朝"/>
              </w:rPr>
            </w:pPr>
            <w:r w:rsidRPr="004E5EBE">
              <w:rPr>
                <w:rFonts w:ascii="ＭＳ 明朝" w:eastAsia="ＭＳ 明朝" w:hAnsi="ＭＳ 明朝" w:hint="eastAsia"/>
              </w:rPr>
              <w:t>●今までを振り返りながら，発言しやすい雰囲気をつくる。</w:t>
            </w:r>
          </w:p>
          <w:p w:rsidR="00BF1330" w:rsidRPr="004E5EBE" w:rsidRDefault="00BF1330" w:rsidP="00BF1330">
            <w:pPr>
              <w:rPr>
                <w:rFonts w:ascii="ＭＳ 明朝" w:eastAsia="ＭＳ 明朝" w:hAnsi="ＭＳ 明朝"/>
              </w:rPr>
            </w:pPr>
          </w:p>
          <w:p w:rsidR="00BF1330" w:rsidRPr="004E5EBE" w:rsidRDefault="00BF1330">
            <w:pPr>
              <w:rPr>
                <w:rFonts w:ascii="ＭＳ 明朝" w:eastAsia="ＭＳ 明朝" w:hAnsi="ＭＳ 明朝"/>
              </w:rPr>
            </w:pPr>
            <w:r w:rsidRPr="004E5EBE">
              <w:rPr>
                <w:rFonts w:ascii="ＭＳ 明朝" w:eastAsia="ＭＳ 明朝" w:hAnsi="ＭＳ 明朝"/>
                <w:noProof/>
              </w:rPr>
              <mc:AlternateContent>
                <mc:Choice Requires="wps">
                  <w:drawing>
                    <wp:anchor distT="0" distB="0" distL="114300" distR="114300" simplePos="0" relativeHeight="251652096" behindDoc="0" locked="0" layoutInCell="1" allowOverlap="1" wp14:anchorId="1ED08D09" wp14:editId="41BF430C">
                      <wp:simplePos x="0" y="0"/>
                      <wp:positionH relativeFrom="column">
                        <wp:posOffset>3175</wp:posOffset>
                      </wp:positionH>
                      <wp:positionV relativeFrom="paragraph">
                        <wp:posOffset>63500</wp:posOffset>
                      </wp:positionV>
                      <wp:extent cx="1933575" cy="781050"/>
                      <wp:effectExtent l="0" t="0" r="28575" b="1905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781050"/>
                              </a:xfrm>
                              <a:prstGeom prst="rect">
                                <a:avLst/>
                              </a:prstGeom>
                              <a:solidFill>
                                <a:srgbClr val="FFFFFF"/>
                              </a:solidFill>
                              <a:ln w="9525">
                                <a:solidFill>
                                  <a:srgbClr val="000000"/>
                                </a:solidFill>
                                <a:miter lim="800000"/>
                                <a:headEnd/>
                                <a:tailEnd/>
                              </a:ln>
                            </wps:spPr>
                            <wps:txbx>
                              <w:txbxContent>
                                <w:p w:rsidR="00BF1330" w:rsidRPr="004E5EBE" w:rsidRDefault="00BF1330" w:rsidP="003A59F3">
                                  <w:pPr>
                                    <w:ind w:left="210" w:hangingChars="100" w:hanging="210"/>
                                    <w:rPr>
                                      <w:rFonts w:ascii="ＭＳ 明朝" w:eastAsia="ＭＳ 明朝" w:hAnsi="ＭＳ 明朝"/>
                                    </w:rPr>
                                  </w:pPr>
                                  <w:r w:rsidRPr="004E5EBE">
                                    <w:rPr>
                                      <w:rFonts w:ascii="ＭＳ 明朝" w:eastAsia="ＭＳ 明朝" w:hAnsi="ＭＳ 明朝" w:hint="eastAsia"/>
                                    </w:rPr>
                                    <w:t>●キャリア・パスポートを記述する意味について明確に伝え，生徒に配布する。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D08D09" id="_x0000_s1027" type="#_x0000_t202" style="position:absolute;left:0;text-align:left;margin-left:.25pt;margin-top:5pt;width:152.25pt;height:61.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6UFRgIAAF4EAAAOAAAAZHJzL2Uyb0RvYy54bWysVM2O0zAQviPxDpbvNOkfbaOmq6VLEdIu&#10;IC08gOs4jYXjCbbbZDm2EuIheAXEmefJizB2ut1qgQvCB8uTmflm5puZzC+aUpGdMFaCTmm/F1Mi&#10;NIdM6k1KP7xfPZtSYh3TGVOgRUrvhKUXi6dP5nWViAEUoDJhCIJom9RVSgvnqiSKLC9EyWwPKqFR&#10;mYMpmUPRbKLMsBrRSxUN4vh5VIPJKgNcWItfrzolXQT8PBfcvc1zKxxRKcXcXLhNuNf+jhZzlmwM&#10;qwrJj2mwf8iiZFJj0BPUFXOMbI38DaqU3ICF3PU4lBHkueQi1IDV9ONH1dwWrBKhFiTHViea7P+D&#10;5W927wyRWUqH8YQSzUpsUnv40u6/t/uf7eEraQ/f2sOh3f9AmQw8YXVlE/S7rdDTNS+gwcaH4m11&#10;DfyjJRqWBdMbcWkM1IVgGSbc957RmWuHYz3Iur6BDOOyrYMA1OSm9GwiPwTRsXF3p2aJxhHuQ86G&#10;w/FkTAlH3WTaj8ehmxFL7r0rY90rASXxj5QaHIaAznbX1vlsWHJv4oNZUDJbSaWCYDbrpTJkx3Bw&#10;VuGEAh6ZKU3qlM7Gg3FHwF8h4nD+BFFKhxugZJnS6cmIJZ62lzoL8+mYVN0bU1b6yKOnriPRNesm&#10;9DCQ7DleQ3aHxBroBh4XFB8FmM+U1DjsKbWftswIStRrjc2Z9Ucjvx1BGI0nAxTMuWZ9rmGaI1RK&#10;HSXdc+nCRnneNFxiE3MZ+H3I5JgyDnGg/bhwfkvO5WD18FtY/AIAAP//AwBQSwMEFAAGAAgAAAAh&#10;AFSpsLHcAAAABwEAAA8AAABkcnMvZG93bnJldi54bWxMj0FPwzAMhe9I/IfISFwQS6BsjNJ0Qkgg&#10;doOB4Jo1XluROCXJuvLvMSe42e89PX+uVpN3YsSY+kAaLmYKBFITbE+thrfXh/MliJQNWeMCoYZv&#10;TLCqj48qU9pwoBccN7kVXEKpNBq6nIdSytR06E2ahQGJvV2I3mReYyttNAcu905eKrWQ3vTEFzoz&#10;4H2Hzedm7zUsr57Gj7Qunt+bxc7d5LPr8fEran16Mt3dgsg45b8w/OIzOtTMtA17skk4DXPOsar4&#10;IXYLNedhy0JRKJB1Jf/z1z8AAAD//wMAUEsBAi0AFAAGAAgAAAAhALaDOJL+AAAA4QEAABMAAAAA&#10;AAAAAAAAAAAAAAAAAFtDb250ZW50X1R5cGVzXS54bWxQSwECLQAUAAYACAAAACEAOP0h/9YAAACU&#10;AQAACwAAAAAAAAAAAAAAAAAvAQAAX3JlbHMvLnJlbHNQSwECLQAUAAYACAAAACEAA8elBUYCAABe&#10;BAAADgAAAAAAAAAAAAAAAAAuAgAAZHJzL2Uyb0RvYy54bWxQSwECLQAUAAYACAAAACEAVKmwsdwA&#10;AAAHAQAADwAAAAAAAAAAAAAAAACgBAAAZHJzL2Rvd25yZXYueG1sUEsFBgAAAAAEAAQA8wAAAKkF&#10;AAAAAA==&#10;">
                      <v:textbox>
                        <w:txbxContent>
                          <w:p w:rsidR="00BF1330" w:rsidRPr="004E5EBE" w:rsidRDefault="00BF1330" w:rsidP="003A59F3">
                            <w:pPr>
                              <w:ind w:left="210" w:hangingChars="100" w:hanging="210"/>
                              <w:rPr>
                                <w:rFonts w:ascii="ＭＳ 明朝" w:eastAsia="ＭＳ 明朝" w:hAnsi="ＭＳ 明朝"/>
                              </w:rPr>
                            </w:pPr>
                            <w:r w:rsidRPr="004E5EBE">
                              <w:rPr>
                                <w:rFonts w:ascii="ＭＳ 明朝" w:eastAsia="ＭＳ 明朝" w:hAnsi="ＭＳ 明朝" w:hint="eastAsia"/>
                              </w:rPr>
                              <w:t>●キャリア・パスポートを記述する意味について明確に伝え，生徒に配布する。</w:t>
                            </w:r>
                          </w:p>
                        </w:txbxContent>
                      </v:textbox>
                    </v:shape>
                  </w:pict>
                </mc:Fallback>
              </mc:AlternateContent>
            </w:r>
          </w:p>
          <w:p w:rsidR="00BF1330" w:rsidRPr="004E5EBE" w:rsidRDefault="00BF1330">
            <w:pPr>
              <w:rPr>
                <w:rFonts w:ascii="ＭＳ 明朝" w:eastAsia="ＭＳ 明朝" w:hAnsi="ＭＳ 明朝"/>
              </w:rPr>
            </w:pPr>
          </w:p>
          <w:p w:rsidR="00BF1330" w:rsidRPr="004E5EBE" w:rsidRDefault="00BF1330">
            <w:pPr>
              <w:rPr>
                <w:rFonts w:ascii="ＭＳ 明朝" w:eastAsia="ＭＳ 明朝" w:hAnsi="ＭＳ 明朝"/>
              </w:rPr>
            </w:pPr>
          </w:p>
          <w:p w:rsidR="00BF1330" w:rsidRPr="004E5EBE" w:rsidRDefault="00BF1330" w:rsidP="00F16843">
            <w:pPr>
              <w:ind w:left="210" w:hangingChars="100" w:hanging="210"/>
              <w:rPr>
                <w:rFonts w:ascii="ＭＳ 明朝" w:eastAsia="ＭＳ 明朝" w:hAnsi="ＭＳ 明朝"/>
              </w:rPr>
            </w:pPr>
          </w:p>
        </w:tc>
      </w:tr>
      <w:tr w:rsidR="00BF1330" w:rsidTr="00131935">
        <w:trPr>
          <w:trHeight w:val="5071"/>
        </w:trPr>
        <w:tc>
          <w:tcPr>
            <w:tcW w:w="1129" w:type="dxa"/>
            <w:tcBorders>
              <w:top w:val="single" w:sz="4" w:space="0" w:color="auto"/>
              <w:left w:val="single" w:sz="4" w:space="0" w:color="auto"/>
              <w:bottom w:val="single" w:sz="4" w:space="0" w:color="auto"/>
              <w:right w:val="single" w:sz="4" w:space="0" w:color="auto"/>
            </w:tcBorders>
          </w:tcPr>
          <w:p w:rsidR="00BF1330" w:rsidRPr="004E5EBE" w:rsidRDefault="00BF1330" w:rsidP="00530496">
            <w:pPr>
              <w:jc w:val="center"/>
              <w:rPr>
                <w:rFonts w:ascii="ＭＳ 明朝" w:eastAsia="ＭＳ 明朝" w:hAnsi="ＭＳ 明朝"/>
              </w:rPr>
            </w:pPr>
            <w:r w:rsidRPr="004E5EBE">
              <w:rPr>
                <w:rFonts w:ascii="ＭＳ 明朝" w:eastAsia="ＭＳ 明朝" w:hAnsi="ＭＳ 明朝" w:hint="eastAsia"/>
              </w:rPr>
              <w:t>展開１</w:t>
            </w:r>
          </w:p>
          <w:p w:rsidR="00BF1330" w:rsidRPr="004E5EBE" w:rsidRDefault="00BF1330" w:rsidP="00530496">
            <w:pPr>
              <w:jc w:val="center"/>
              <w:rPr>
                <w:rFonts w:ascii="ＭＳ 明朝" w:eastAsia="ＭＳ 明朝" w:hAnsi="ＭＳ 明朝"/>
              </w:rPr>
            </w:pPr>
            <w:r w:rsidRPr="004E5EBE">
              <w:rPr>
                <w:rFonts w:ascii="ＭＳ 明朝" w:eastAsia="ＭＳ 明朝" w:hAnsi="ＭＳ 明朝" w:hint="eastAsia"/>
              </w:rPr>
              <w:t>（</w:t>
            </w:r>
            <w:r w:rsidR="00131935">
              <w:rPr>
                <w:rFonts w:ascii="ＭＳ 明朝" w:eastAsia="ＭＳ 明朝" w:hAnsi="ＭＳ 明朝" w:hint="eastAsia"/>
              </w:rPr>
              <w:t>20</w:t>
            </w:r>
            <w:r w:rsidRPr="004E5EBE">
              <w:rPr>
                <w:rFonts w:ascii="ＭＳ 明朝" w:eastAsia="ＭＳ 明朝" w:hAnsi="ＭＳ 明朝" w:hint="eastAsia"/>
              </w:rPr>
              <w:t>分）</w:t>
            </w:r>
          </w:p>
        </w:tc>
        <w:tc>
          <w:tcPr>
            <w:tcW w:w="5361" w:type="dxa"/>
            <w:tcBorders>
              <w:top w:val="single" w:sz="4" w:space="0" w:color="auto"/>
              <w:left w:val="single" w:sz="4" w:space="0" w:color="auto"/>
              <w:bottom w:val="single" w:sz="4" w:space="0" w:color="auto"/>
              <w:right w:val="single" w:sz="4" w:space="0" w:color="auto"/>
            </w:tcBorders>
          </w:tcPr>
          <w:p w:rsidR="00BF1330" w:rsidRPr="004E5EBE" w:rsidRDefault="002C1476" w:rsidP="002C1476">
            <w:pPr>
              <w:ind w:left="210" w:hangingChars="100" w:hanging="210"/>
              <w:rPr>
                <w:rFonts w:ascii="ＭＳ 明朝" w:eastAsia="ＭＳ 明朝" w:hAnsi="ＭＳ 明朝"/>
              </w:rPr>
            </w:pPr>
            <w:r w:rsidRPr="004E5EBE">
              <w:rPr>
                <w:rFonts w:ascii="ＭＳ 明朝" w:eastAsia="ＭＳ 明朝" w:hAnsi="ＭＳ 明朝" w:hint="eastAsia"/>
              </w:rPr>
              <w:t>○キャリア・パスポートの</w:t>
            </w:r>
            <w:r w:rsidRPr="004E5EBE">
              <w:rPr>
                <w:rFonts w:ascii="ＭＳ 明朝" w:eastAsia="ＭＳ 明朝" w:hAnsi="ＭＳ 明朝" w:hint="eastAsia"/>
                <w:u w:val="double"/>
              </w:rPr>
              <w:t>「私の自己ＰＲ」</w:t>
            </w:r>
            <w:r w:rsidR="00BF1330" w:rsidRPr="004E5EBE">
              <w:rPr>
                <w:rFonts w:ascii="ＭＳ 明朝" w:eastAsia="ＭＳ 明朝" w:hAnsi="ＭＳ 明朝" w:hint="eastAsia"/>
              </w:rPr>
              <w:t>を記入する。</w:t>
            </w:r>
          </w:p>
          <w:p w:rsidR="00D45AB0" w:rsidRPr="004E5EBE" w:rsidRDefault="00D45AB0" w:rsidP="00D45AB0">
            <w:pPr>
              <w:ind w:leftChars="100" w:left="420" w:hangingChars="100" w:hanging="210"/>
              <w:rPr>
                <w:rFonts w:ascii="ＭＳ 明朝" w:eastAsia="ＭＳ 明朝" w:hAnsi="ＭＳ 明朝"/>
              </w:rPr>
            </w:pPr>
            <w:r w:rsidRPr="004E5EBE">
              <w:rPr>
                <w:rFonts w:ascii="ＭＳ 明朝" w:eastAsia="ＭＳ 明朝" w:hAnsi="ＭＳ 明朝" w:hint="eastAsia"/>
              </w:rPr>
              <w:t xml:space="preserve">→グループ内で「私の自己ＰＲ」について１分間スピーチできるよう準備する。　　　</w:t>
            </w:r>
            <w:r w:rsidR="0081642C" w:rsidRPr="004E5EBE">
              <w:rPr>
                <w:rFonts w:ascii="ＭＳ 明朝" w:eastAsia="ＭＳ 明朝" w:hAnsi="ＭＳ 明朝" w:hint="eastAsia"/>
              </w:rPr>
              <w:t xml:space="preserve">　（個人：5</w:t>
            </w:r>
            <w:r w:rsidRPr="004E5EBE">
              <w:rPr>
                <w:rFonts w:ascii="ＭＳ 明朝" w:eastAsia="ＭＳ 明朝" w:hAnsi="ＭＳ 明朝" w:hint="eastAsia"/>
              </w:rPr>
              <w:t>分）</w:t>
            </w:r>
          </w:p>
          <w:p w:rsidR="00D45AB0" w:rsidRPr="004E5EBE" w:rsidRDefault="00D45AB0" w:rsidP="00D45AB0">
            <w:pPr>
              <w:rPr>
                <w:rFonts w:ascii="ＭＳ 明朝" w:eastAsia="ＭＳ 明朝" w:hAnsi="ＭＳ 明朝"/>
              </w:rPr>
            </w:pPr>
          </w:p>
          <w:p w:rsidR="00D45AB0" w:rsidRPr="004E5EBE" w:rsidRDefault="00D45AB0" w:rsidP="00D45AB0">
            <w:pPr>
              <w:rPr>
                <w:rFonts w:ascii="ＭＳ 明朝" w:eastAsia="ＭＳ 明朝" w:hAnsi="ＭＳ 明朝"/>
              </w:rPr>
            </w:pPr>
            <w:r w:rsidRPr="004E5EBE">
              <w:rPr>
                <w:rFonts w:ascii="ＭＳ 明朝" w:eastAsia="ＭＳ 明朝" w:hAnsi="ＭＳ 明朝" w:hint="eastAsia"/>
              </w:rPr>
              <w:t>○記入後，グループで順番に１分間スピーチを行う。</w:t>
            </w:r>
          </w:p>
          <w:p w:rsidR="00892615" w:rsidRDefault="00D45AB0" w:rsidP="00D45AB0">
            <w:pPr>
              <w:rPr>
                <w:rFonts w:ascii="ＭＳ 明朝" w:eastAsia="ＭＳ 明朝" w:hAnsi="ＭＳ 明朝"/>
              </w:rPr>
            </w:pPr>
            <w:r w:rsidRPr="004E5EBE">
              <w:rPr>
                <w:rFonts w:ascii="ＭＳ 明朝" w:eastAsia="ＭＳ 明朝" w:hAnsi="ＭＳ 明朝" w:hint="eastAsia"/>
              </w:rPr>
              <w:t xml:space="preserve">　各スピーチ後に，聞き手はスピーチに対するコメン</w:t>
            </w:r>
          </w:p>
          <w:p w:rsidR="00D45AB0" w:rsidRPr="004E5EBE" w:rsidRDefault="00892615" w:rsidP="00D45AB0">
            <w:pPr>
              <w:rPr>
                <w:rFonts w:ascii="ＭＳ 明朝" w:eastAsia="ＭＳ 明朝" w:hAnsi="ＭＳ 明朝"/>
              </w:rPr>
            </w:pPr>
            <w:r>
              <w:rPr>
                <w:rFonts w:ascii="ＭＳ 明朝" w:eastAsia="ＭＳ 明朝" w:hAnsi="ＭＳ 明朝" w:hint="eastAsia"/>
              </w:rPr>
              <w:t xml:space="preserve">　</w:t>
            </w:r>
            <w:r w:rsidR="00D45AB0" w:rsidRPr="004E5EBE">
              <w:rPr>
                <w:rFonts w:ascii="ＭＳ 明朝" w:eastAsia="ＭＳ 明朝" w:hAnsi="ＭＳ 明朝" w:hint="eastAsia"/>
              </w:rPr>
              <w:t>トを行い，発表者に対する気づき等を発表する。</w:t>
            </w:r>
          </w:p>
          <w:p w:rsidR="005B5675" w:rsidRPr="004E5EBE" w:rsidRDefault="0081642C" w:rsidP="005B5675">
            <w:pPr>
              <w:ind w:firstLineChars="450" w:firstLine="945"/>
              <w:rPr>
                <w:rFonts w:ascii="ＭＳ 明朝" w:eastAsia="ＭＳ 明朝" w:hAnsi="ＭＳ 明朝"/>
              </w:rPr>
            </w:pPr>
            <w:r w:rsidRPr="004E5EBE">
              <w:rPr>
                <w:rFonts w:ascii="ＭＳ 明朝" w:eastAsia="ＭＳ 明朝" w:hAnsi="ＭＳ 明朝" w:hint="eastAsia"/>
              </w:rPr>
              <w:t>（スピーチ1分→コメント30秒　×6</w:t>
            </w:r>
            <w:r w:rsidR="00D45AB0" w:rsidRPr="004E5EBE">
              <w:rPr>
                <w:rFonts w:ascii="ＭＳ 明朝" w:eastAsia="ＭＳ 明朝" w:hAnsi="ＭＳ 明朝" w:hint="eastAsia"/>
              </w:rPr>
              <w:t>回分）</w:t>
            </w:r>
          </w:p>
          <w:p w:rsidR="0081642C" w:rsidRPr="004E5EBE" w:rsidRDefault="0081642C" w:rsidP="00D45AB0">
            <w:pPr>
              <w:rPr>
                <w:rFonts w:ascii="ＭＳ 明朝" w:eastAsia="ＭＳ 明朝" w:hAnsi="ＭＳ 明朝"/>
              </w:rPr>
            </w:pPr>
            <w:r w:rsidRPr="004E5EBE">
              <w:rPr>
                <w:rFonts w:ascii="ＭＳ 明朝" w:eastAsia="ＭＳ 明朝" w:hAnsi="ＭＳ 明朝"/>
                <w:noProof/>
              </w:rPr>
              <mc:AlternateContent>
                <mc:Choice Requires="wps">
                  <w:drawing>
                    <wp:anchor distT="0" distB="0" distL="114300" distR="114300" simplePos="0" relativeHeight="251672576" behindDoc="0" locked="0" layoutInCell="1" allowOverlap="1" wp14:anchorId="3A6489E1" wp14:editId="3E0A42B9">
                      <wp:simplePos x="0" y="0"/>
                      <wp:positionH relativeFrom="column">
                        <wp:posOffset>16510</wp:posOffset>
                      </wp:positionH>
                      <wp:positionV relativeFrom="paragraph">
                        <wp:posOffset>47625</wp:posOffset>
                      </wp:positionV>
                      <wp:extent cx="3257550" cy="781050"/>
                      <wp:effectExtent l="0" t="0" r="19050" b="1905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7550" cy="781050"/>
                              </a:xfrm>
                              <a:prstGeom prst="rect">
                                <a:avLst/>
                              </a:prstGeom>
                              <a:solidFill>
                                <a:srgbClr val="FFFFFF"/>
                              </a:solidFill>
                              <a:ln w="9525">
                                <a:solidFill>
                                  <a:srgbClr val="000000"/>
                                </a:solidFill>
                                <a:miter lim="800000"/>
                                <a:headEnd/>
                                <a:tailEnd/>
                              </a:ln>
                            </wps:spPr>
                            <wps:txbx>
                              <w:txbxContent>
                                <w:p w:rsidR="0081642C" w:rsidRPr="004E5EBE" w:rsidRDefault="0081642C" w:rsidP="0081642C">
                                  <w:pPr>
                                    <w:ind w:left="210" w:hangingChars="100" w:hanging="210"/>
                                    <w:rPr>
                                      <w:rFonts w:ascii="ＭＳ 明朝" w:eastAsia="ＭＳ 明朝" w:hAnsi="ＭＳ 明朝"/>
                                    </w:rPr>
                                  </w:pPr>
                                  <w:r w:rsidRPr="004E5EBE">
                                    <w:rPr>
                                      <w:rFonts w:ascii="ＭＳ 明朝" w:eastAsia="ＭＳ 明朝" w:hAnsi="ＭＳ 明朝" w:hint="eastAsia"/>
                                    </w:rPr>
                                    <w:t>○スピーチ内容を考え，他者からコメントをもらうことで自己理解を深め，自分のよい点に気付くとともに今後の目標設定にも生かすことができる。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6489E1" id="_x0000_s1028" type="#_x0000_t202" style="position:absolute;left:0;text-align:left;margin-left:1.3pt;margin-top:3.75pt;width:256.5pt;height:6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PC2RAIAAFwEAAAOAAAAZHJzL2Uyb0RvYy54bWysVM2O0zAQviPxDpbvNG22od2o6WrpUoS0&#10;/EgLD+A6TmPheILtNinHVkI8BK+AOPM8eRHGTreUvwsiB2vGM/N55puZzK7aSpGtMFaCzuhoMKRE&#10;aA651OuMvn2zfDSlxDqmc6ZAi4zuhKVX84cPZk2dihhKULkwBEG0TZs6o6VzdRpFlpeiYnYAtdBo&#10;LMBUzKFq1lFuWIPolYri4fBx1IDJawNcWIu3N72RzgN+UQjuXhWFFY6ojGJuLpwmnCt/RvMZS9eG&#10;1aXkxzTYP2RRManx0RPUDXOMbIz8DaqS3ICFwg04VBEUheQi1IDVjIa/VHNXslqEWpAcW59osv8P&#10;lr/cvjZE5hm9oESzClvUHT52+y/d/lt3+ES6w+fucOj2X1EnsaerqW2KUXc1xrn2CbTY9lC6rW+B&#10;v7NEw6Jkei2ujYGmFCzHdEc+MjoL7XGsB1k1LyDHd9nGQQBqC1N5LpEdgujYtt2pVaJ1hOPlRZxM&#10;kgRNHG2T6WiIsn+CpffRtbHumYCKeCGjBkchoLPtrXW9672Lf8yCkvlSKhUUs14tlCFbhmOzDN8R&#10;/Sc3pUmT0cskTnoC/goxDN+fICrpcP6VrDI6PTmx1NP2VOeYJksdk6qXsTqljzx66noSXbtqQwdP&#10;7VlBvkNiDfTjjuuJQgnmAyUNjnpG7fsNM4IS9Vxjcy5H47HfjaCMk0mMijm3rM4tTHOEyqijpBcX&#10;LuyTT1XDNTaxkIFf3+0+k2PKOMKhQ8d18ztyrgevHz+F+XcAAAD//wMAUEsDBBQABgAIAAAAIQBp&#10;4rel3AAAAAcBAAAPAAAAZHJzL2Rvd25yZXYueG1sTI7BTsMwEETvSPyDtUhcEHXakrSEOBVCAsEN&#10;CoKrG2+TCHsdbDcNf89yguNonmZetZmcFSOG2HtSMJ9lIJAab3pqFby93l+uQcSkyWjrCRV8Y4RN&#10;fXpS6dL4I73guE2t4BGKpVbQpTSUUsamQ6fjzA9I3O19cDpxDK00QR953Fm5yLJCOt0TP3R6wLsO&#10;m8/twSlYXz2OH/Fp+fzeFHt7nS5W48NXUOr8bLq9AZFwSn8w/OqzOtTstPMHMlFYBYuCQQWrHAS3&#10;+TznvGNsmeUg60r+969/AAAA//8DAFBLAQItABQABgAIAAAAIQC2gziS/gAAAOEBAAATAAAAAAAA&#10;AAAAAAAAAAAAAABbQ29udGVudF9UeXBlc10ueG1sUEsBAi0AFAAGAAgAAAAhADj9If/WAAAAlAEA&#10;AAsAAAAAAAAAAAAAAAAALwEAAF9yZWxzLy5yZWxzUEsBAi0AFAAGAAgAAAAhAMX08LZEAgAAXAQA&#10;AA4AAAAAAAAAAAAAAAAALgIAAGRycy9lMm9Eb2MueG1sUEsBAi0AFAAGAAgAAAAhAGnit6XcAAAA&#10;BwEAAA8AAAAAAAAAAAAAAAAAngQAAGRycy9kb3ducmV2LnhtbFBLBQYAAAAABAAEAPMAAACnBQAA&#10;AAA=&#10;">
                      <v:textbox>
                        <w:txbxContent>
                          <w:p w:rsidR="0081642C" w:rsidRPr="004E5EBE" w:rsidRDefault="0081642C" w:rsidP="0081642C">
                            <w:pPr>
                              <w:ind w:left="210" w:hangingChars="100" w:hanging="210"/>
                              <w:rPr>
                                <w:rFonts w:ascii="ＭＳ 明朝" w:eastAsia="ＭＳ 明朝" w:hAnsi="ＭＳ 明朝"/>
                              </w:rPr>
                            </w:pPr>
                            <w:r w:rsidRPr="004E5EBE">
                              <w:rPr>
                                <w:rFonts w:ascii="ＭＳ 明朝" w:eastAsia="ＭＳ 明朝" w:hAnsi="ＭＳ 明朝" w:hint="eastAsia"/>
                              </w:rPr>
                              <w:t>○スピーチ内容を考え，他者からコメントをもらうことで自己理解を深め，自分のよい点に気付くとともに今後の目標設定にも生かすことができる。</w:t>
                            </w:r>
                          </w:p>
                        </w:txbxContent>
                      </v:textbox>
                    </v:shape>
                  </w:pict>
                </mc:Fallback>
              </mc:AlternateContent>
            </w:r>
          </w:p>
          <w:p w:rsidR="0081642C" w:rsidRPr="004E5EBE" w:rsidRDefault="0081642C" w:rsidP="00D45AB0">
            <w:pPr>
              <w:rPr>
                <w:rFonts w:ascii="ＭＳ 明朝" w:eastAsia="ＭＳ 明朝" w:hAnsi="ＭＳ 明朝"/>
              </w:rPr>
            </w:pPr>
          </w:p>
          <w:p w:rsidR="005B5675" w:rsidRPr="004E5EBE" w:rsidRDefault="005B5675" w:rsidP="00D45AB0">
            <w:pPr>
              <w:rPr>
                <w:rFonts w:ascii="ＭＳ 明朝" w:eastAsia="ＭＳ 明朝" w:hAnsi="ＭＳ 明朝"/>
              </w:rPr>
            </w:pPr>
          </w:p>
          <w:p w:rsidR="005B5675" w:rsidRPr="004E5EBE" w:rsidRDefault="005B5675" w:rsidP="00D45AB0">
            <w:pPr>
              <w:rPr>
                <w:rFonts w:ascii="ＭＳ 明朝" w:eastAsia="ＭＳ 明朝" w:hAnsi="ＭＳ 明朝"/>
              </w:rPr>
            </w:pPr>
          </w:p>
          <w:p w:rsidR="005B5675" w:rsidRPr="004E5EBE" w:rsidRDefault="005B5675" w:rsidP="00D45AB0">
            <w:pPr>
              <w:rPr>
                <w:rFonts w:ascii="ＭＳ 明朝" w:eastAsia="ＭＳ 明朝" w:hAnsi="ＭＳ 明朝"/>
              </w:rPr>
            </w:pPr>
            <w:r w:rsidRPr="004E5EBE">
              <w:rPr>
                <w:rFonts w:ascii="ＭＳ 明朝" w:eastAsia="ＭＳ 明朝" w:hAnsi="ＭＳ 明朝" w:hint="eastAsia"/>
              </w:rPr>
              <w:t>○他者のコメントから，新たに気づいた内容があれば</w:t>
            </w:r>
          </w:p>
          <w:p w:rsidR="005B5675" w:rsidRPr="004E5EBE" w:rsidRDefault="005B5675" w:rsidP="00D45AB0">
            <w:pPr>
              <w:rPr>
                <w:rFonts w:ascii="ＭＳ 明朝" w:eastAsia="ＭＳ 明朝" w:hAnsi="ＭＳ 明朝"/>
              </w:rPr>
            </w:pPr>
            <w:r w:rsidRPr="004E5EBE">
              <w:rPr>
                <w:rFonts w:ascii="ＭＳ 明朝" w:eastAsia="ＭＳ 明朝" w:hAnsi="ＭＳ 明朝" w:hint="eastAsia"/>
              </w:rPr>
              <w:t xml:space="preserve">　「私の自己ＰＲ」の欄に書き加えてよい。</w:t>
            </w:r>
          </w:p>
        </w:tc>
        <w:tc>
          <w:tcPr>
            <w:tcW w:w="3246" w:type="dxa"/>
            <w:tcBorders>
              <w:top w:val="single" w:sz="4" w:space="0" w:color="auto"/>
              <w:left w:val="single" w:sz="4" w:space="0" w:color="auto"/>
              <w:bottom w:val="single" w:sz="4" w:space="0" w:color="auto"/>
              <w:right w:val="single" w:sz="4" w:space="0" w:color="auto"/>
            </w:tcBorders>
          </w:tcPr>
          <w:p w:rsidR="00D45AB0" w:rsidRPr="004E5EBE" w:rsidRDefault="00D45AB0" w:rsidP="00D45AB0">
            <w:pPr>
              <w:ind w:left="210" w:hangingChars="100" w:hanging="210"/>
              <w:rPr>
                <w:rFonts w:ascii="ＭＳ 明朝" w:eastAsia="ＭＳ 明朝" w:hAnsi="ＭＳ 明朝"/>
              </w:rPr>
            </w:pPr>
            <w:r w:rsidRPr="004E5EBE">
              <w:rPr>
                <w:rFonts w:ascii="ＭＳ 明朝" w:eastAsia="ＭＳ 明朝" w:hAnsi="ＭＳ 明朝" w:hint="eastAsia"/>
              </w:rPr>
              <w:t>●授業全体が，記入のみの時間とならないよう留意する。</w:t>
            </w:r>
          </w:p>
          <w:p w:rsidR="00D45AB0" w:rsidRPr="004E5EBE" w:rsidRDefault="00D45AB0" w:rsidP="00D45AB0">
            <w:pPr>
              <w:ind w:left="210" w:hangingChars="100" w:hanging="210"/>
              <w:rPr>
                <w:rFonts w:ascii="ＭＳ 明朝" w:eastAsia="ＭＳ 明朝" w:hAnsi="ＭＳ 明朝"/>
              </w:rPr>
            </w:pPr>
            <w:r w:rsidRPr="004E5EBE">
              <w:rPr>
                <w:rFonts w:ascii="ＭＳ 明朝" w:eastAsia="ＭＳ 明朝" w:hAnsi="ＭＳ 明朝" w:hint="eastAsia"/>
              </w:rPr>
              <w:t>●スピーチを行う前に，自分と向き合う時間を大切にする。</w:t>
            </w:r>
          </w:p>
          <w:p w:rsidR="00D45AB0" w:rsidRPr="004E5EBE" w:rsidRDefault="00D45AB0" w:rsidP="00D45AB0">
            <w:pPr>
              <w:ind w:left="210" w:hangingChars="100" w:hanging="210"/>
              <w:rPr>
                <w:rFonts w:ascii="ＭＳ 明朝" w:eastAsia="ＭＳ 明朝" w:hAnsi="ＭＳ 明朝"/>
              </w:rPr>
            </w:pPr>
            <w:r w:rsidRPr="004E5EBE">
              <w:rPr>
                <w:rFonts w:ascii="ＭＳ 明朝" w:eastAsia="ＭＳ 明朝" w:hAnsi="ＭＳ 明朝" w:hint="eastAsia"/>
              </w:rPr>
              <w:t>●書き進められない生徒については，授業者が普段の関わりを生かした肯定的な声かけでサポートする。ただし，無理に書かせることは避ける。</w:t>
            </w:r>
          </w:p>
          <w:p w:rsidR="00D45AB0" w:rsidRPr="004E5EBE" w:rsidRDefault="00D45AB0" w:rsidP="00D45AB0">
            <w:pPr>
              <w:ind w:left="210" w:hangingChars="100" w:hanging="210"/>
              <w:rPr>
                <w:rFonts w:ascii="ＭＳ 明朝" w:eastAsia="ＭＳ 明朝" w:hAnsi="ＭＳ 明朝"/>
              </w:rPr>
            </w:pPr>
            <w:r w:rsidRPr="004E5EBE">
              <w:rPr>
                <w:rFonts w:ascii="ＭＳ 明朝" w:eastAsia="ＭＳ 明朝" w:hAnsi="ＭＳ 明朝" w:hint="eastAsia"/>
              </w:rPr>
              <w:t>（その際，キャリア・カウンセリングシートを活用する）</w:t>
            </w:r>
          </w:p>
          <w:p w:rsidR="00D45AB0" w:rsidRPr="004E5EBE" w:rsidRDefault="002C1476" w:rsidP="00D45AB0">
            <w:pPr>
              <w:ind w:left="210" w:hangingChars="100" w:hanging="210"/>
              <w:rPr>
                <w:rFonts w:ascii="ＭＳ 明朝" w:eastAsia="ＭＳ 明朝" w:hAnsi="ＭＳ 明朝"/>
              </w:rPr>
            </w:pPr>
            <w:r w:rsidRPr="004E5EBE">
              <w:rPr>
                <w:rFonts w:ascii="ＭＳ 明朝" w:eastAsia="ＭＳ 明朝" w:hAnsi="ＭＳ 明朝" w:hint="eastAsia"/>
              </w:rPr>
              <w:t>●</w:t>
            </w:r>
            <w:r w:rsidR="00D45AB0" w:rsidRPr="004E5EBE">
              <w:rPr>
                <w:rFonts w:ascii="ＭＳ 明朝" w:eastAsia="ＭＳ 明朝" w:hAnsi="ＭＳ 明朝" w:hint="eastAsia"/>
              </w:rPr>
              <w:t>人数が違い時間が余るグループ等は，まだ書けていない項目の記入の時間に充てる。</w:t>
            </w:r>
          </w:p>
        </w:tc>
      </w:tr>
      <w:tr w:rsidR="00912162" w:rsidRPr="00014C60" w:rsidTr="00131935">
        <w:tc>
          <w:tcPr>
            <w:tcW w:w="1129" w:type="dxa"/>
            <w:tcBorders>
              <w:top w:val="single" w:sz="4" w:space="0" w:color="auto"/>
              <w:left w:val="single" w:sz="4" w:space="0" w:color="auto"/>
              <w:bottom w:val="single" w:sz="4" w:space="0" w:color="auto"/>
              <w:right w:val="single" w:sz="4" w:space="0" w:color="auto"/>
            </w:tcBorders>
          </w:tcPr>
          <w:p w:rsidR="00912162" w:rsidRPr="004E5EBE" w:rsidRDefault="00FA394F" w:rsidP="00530496">
            <w:pPr>
              <w:jc w:val="center"/>
              <w:rPr>
                <w:rFonts w:ascii="ＭＳ 明朝" w:eastAsia="ＭＳ 明朝" w:hAnsi="ＭＳ 明朝"/>
              </w:rPr>
            </w:pPr>
            <w:r w:rsidRPr="004E5EBE">
              <w:rPr>
                <w:rFonts w:ascii="ＭＳ 明朝" w:eastAsia="ＭＳ 明朝" w:hAnsi="ＭＳ 明朝" w:hint="eastAsia"/>
              </w:rPr>
              <w:t>展開</w:t>
            </w:r>
            <w:r w:rsidR="00BF1330" w:rsidRPr="004E5EBE">
              <w:rPr>
                <w:rFonts w:ascii="ＭＳ 明朝" w:eastAsia="ＭＳ 明朝" w:hAnsi="ＭＳ 明朝" w:hint="eastAsia"/>
              </w:rPr>
              <w:t>２</w:t>
            </w:r>
          </w:p>
          <w:p w:rsidR="00FA394F" w:rsidRPr="004E5EBE" w:rsidRDefault="00BF1330" w:rsidP="00BF1330">
            <w:pPr>
              <w:jc w:val="center"/>
              <w:rPr>
                <w:rFonts w:ascii="ＭＳ 明朝" w:eastAsia="ＭＳ 明朝" w:hAnsi="ＭＳ 明朝"/>
                <w:bdr w:val="single" w:sz="4" w:space="0" w:color="auto"/>
              </w:rPr>
            </w:pPr>
            <w:r w:rsidRPr="004E5EBE">
              <w:rPr>
                <w:rFonts w:ascii="ＭＳ 明朝" w:eastAsia="ＭＳ 明朝" w:hAnsi="ＭＳ 明朝" w:hint="eastAsia"/>
              </w:rPr>
              <w:t>（</w:t>
            </w:r>
            <w:r w:rsidR="00131935">
              <w:rPr>
                <w:rFonts w:ascii="ＭＳ 明朝" w:eastAsia="ＭＳ 明朝" w:hAnsi="ＭＳ 明朝" w:hint="eastAsia"/>
              </w:rPr>
              <w:t>15</w:t>
            </w:r>
            <w:r w:rsidRPr="004E5EBE">
              <w:rPr>
                <w:rFonts w:ascii="ＭＳ 明朝" w:eastAsia="ＭＳ 明朝" w:hAnsi="ＭＳ 明朝" w:hint="eastAsia"/>
              </w:rPr>
              <w:t>分）</w:t>
            </w:r>
          </w:p>
        </w:tc>
        <w:tc>
          <w:tcPr>
            <w:tcW w:w="5361" w:type="dxa"/>
            <w:tcBorders>
              <w:top w:val="single" w:sz="4" w:space="0" w:color="auto"/>
              <w:left w:val="single" w:sz="4" w:space="0" w:color="auto"/>
              <w:bottom w:val="single" w:sz="4" w:space="0" w:color="auto"/>
              <w:right w:val="single" w:sz="4" w:space="0" w:color="auto"/>
            </w:tcBorders>
          </w:tcPr>
          <w:p w:rsidR="00530496" w:rsidRPr="004E5EBE" w:rsidRDefault="002C1476" w:rsidP="002C1476">
            <w:pPr>
              <w:ind w:left="210" w:hangingChars="100" w:hanging="210"/>
              <w:rPr>
                <w:rFonts w:ascii="ＭＳ 明朝" w:eastAsia="ＭＳ 明朝" w:hAnsi="ＭＳ 明朝"/>
              </w:rPr>
            </w:pPr>
            <w:r w:rsidRPr="004E5EBE">
              <w:rPr>
                <w:rFonts w:ascii="ＭＳ 明朝" w:eastAsia="ＭＳ 明朝" w:hAnsi="ＭＳ 明朝" w:hint="eastAsia"/>
              </w:rPr>
              <w:t>○「将来の夢」，</w:t>
            </w:r>
            <w:r w:rsidR="00530496" w:rsidRPr="004E5EBE">
              <w:rPr>
                <w:rFonts w:ascii="ＭＳ 明朝" w:eastAsia="ＭＳ 明朝" w:hAnsi="ＭＳ 明朝" w:hint="eastAsia"/>
              </w:rPr>
              <w:t>「そのためにつけたい力」</w:t>
            </w:r>
            <w:r w:rsidRPr="004E5EBE">
              <w:rPr>
                <w:rFonts w:ascii="ＭＳ 明朝" w:eastAsia="ＭＳ 明朝" w:hAnsi="ＭＳ 明朝" w:hint="eastAsia"/>
              </w:rPr>
              <w:t>および「理想の中学生のイメージ」</w:t>
            </w:r>
            <w:r w:rsidR="00530496" w:rsidRPr="004E5EBE">
              <w:rPr>
                <w:rFonts w:ascii="ＭＳ 明朝" w:eastAsia="ＭＳ 明朝" w:hAnsi="ＭＳ 明朝" w:hint="eastAsia"/>
              </w:rPr>
              <w:t>につい</w:t>
            </w:r>
            <w:r w:rsidR="00BF1330" w:rsidRPr="004E5EBE">
              <w:rPr>
                <w:rFonts w:ascii="ＭＳ 明朝" w:eastAsia="ＭＳ 明朝" w:hAnsi="ＭＳ 明朝" w:hint="eastAsia"/>
              </w:rPr>
              <w:t>て</w:t>
            </w:r>
            <w:r w:rsidRPr="004E5EBE">
              <w:rPr>
                <w:rFonts w:ascii="ＭＳ 明朝" w:eastAsia="ＭＳ 明朝" w:hAnsi="ＭＳ 明朝" w:hint="eastAsia"/>
              </w:rPr>
              <w:t>，それぞれ</w:t>
            </w:r>
            <w:r w:rsidR="00530496" w:rsidRPr="004E5EBE">
              <w:rPr>
                <w:rFonts w:ascii="ＭＳ 明朝" w:eastAsia="ＭＳ 明朝" w:hAnsi="ＭＳ 明朝" w:hint="eastAsia"/>
              </w:rPr>
              <w:t>キャリア・パスポートに記入する。</w:t>
            </w:r>
            <w:r w:rsidR="00BF1330" w:rsidRPr="004E5EBE">
              <w:rPr>
                <w:rFonts w:ascii="ＭＳ 明朝" w:eastAsia="ＭＳ 明朝" w:hAnsi="ＭＳ 明朝" w:hint="eastAsia"/>
              </w:rPr>
              <w:t xml:space="preserve"> </w:t>
            </w:r>
            <w:r w:rsidRPr="004E5EBE">
              <w:rPr>
                <w:rFonts w:ascii="ＭＳ 明朝" w:eastAsia="ＭＳ 明朝" w:hAnsi="ＭＳ 明朝" w:hint="eastAsia"/>
              </w:rPr>
              <w:t xml:space="preserve">　　　　　  </w:t>
            </w:r>
            <w:r w:rsidR="00BF1330" w:rsidRPr="004E5EBE">
              <w:rPr>
                <w:rFonts w:ascii="ＭＳ 明朝" w:eastAsia="ＭＳ 明朝" w:hAnsi="ＭＳ 明朝" w:hint="eastAsia"/>
              </w:rPr>
              <w:t>（個人：</w:t>
            </w:r>
            <w:r w:rsidRPr="004E5EBE">
              <w:rPr>
                <w:rFonts w:ascii="ＭＳ 明朝" w:eastAsia="ＭＳ 明朝" w:hAnsi="ＭＳ 明朝" w:hint="eastAsia"/>
              </w:rPr>
              <w:t>5</w:t>
            </w:r>
            <w:r w:rsidR="00BF1330" w:rsidRPr="004E5EBE">
              <w:rPr>
                <w:rFonts w:ascii="ＭＳ 明朝" w:eastAsia="ＭＳ 明朝" w:hAnsi="ＭＳ 明朝" w:hint="eastAsia"/>
              </w:rPr>
              <w:t>分）</w:t>
            </w:r>
          </w:p>
          <w:p w:rsidR="00530496" w:rsidRPr="004E5EBE" w:rsidRDefault="00BF1330" w:rsidP="002C1476">
            <w:pPr>
              <w:ind w:left="210" w:hangingChars="100" w:hanging="210"/>
              <w:rPr>
                <w:rFonts w:ascii="ＭＳ 明朝" w:eastAsia="ＭＳ 明朝" w:hAnsi="ＭＳ 明朝"/>
              </w:rPr>
            </w:pPr>
            <w:r w:rsidRPr="004E5EBE">
              <w:rPr>
                <w:rFonts w:ascii="ＭＳ 明朝" w:eastAsia="ＭＳ 明朝" w:hAnsi="ＭＳ 明朝" w:hint="eastAsia"/>
              </w:rPr>
              <w:t>〇自分の将来の夢（なりたい大人）に近づくにはどのような力が必要になるか，</w:t>
            </w:r>
            <w:r w:rsidR="002C1476" w:rsidRPr="004E5EBE">
              <w:rPr>
                <w:rFonts w:ascii="ＭＳ 明朝" w:eastAsia="ＭＳ 明朝" w:hAnsi="ＭＳ 明朝" w:hint="eastAsia"/>
              </w:rPr>
              <w:t>全体で意見を共有する。</w:t>
            </w:r>
          </w:p>
          <w:p w:rsidR="00C4225B" w:rsidRPr="004E5EBE" w:rsidRDefault="002C1476" w:rsidP="002C1476">
            <w:pPr>
              <w:ind w:firstLineChars="1850" w:firstLine="3885"/>
              <w:rPr>
                <w:rFonts w:ascii="ＭＳ 明朝" w:eastAsia="ＭＳ 明朝" w:hAnsi="ＭＳ 明朝"/>
              </w:rPr>
            </w:pPr>
            <w:r w:rsidRPr="004E5EBE">
              <w:rPr>
                <w:rFonts w:ascii="ＭＳ 明朝" w:eastAsia="ＭＳ 明朝" w:hAnsi="ＭＳ 明朝" w:hint="eastAsia"/>
              </w:rPr>
              <w:t>（全体</w:t>
            </w:r>
            <w:r w:rsidR="00C4225B" w:rsidRPr="004E5EBE">
              <w:rPr>
                <w:rFonts w:ascii="ＭＳ 明朝" w:eastAsia="ＭＳ 明朝" w:hAnsi="ＭＳ 明朝" w:hint="eastAsia"/>
              </w:rPr>
              <w:t>：5分）</w:t>
            </w:r>
          </w:p>
        </w:tc>
        <w:tc>
          <w:tcPr>
            <w:tcW w:w="3246" w:type="dxa"/>
            <w:tcBorders>
              <w:top w:val="single" w:sz="4" w:space="0" w:color="auto"/>
              <w:left w:val="single" w:sz="4" w:space="0" w:color="auto"/>
              <w:bottom w:val="single" w:sz="4" w:space="0" w:color="auto"/>
              <w:right w:val="single" w:sz="4" w:space="0" w:color="auto"/>
            </w:tcBorders>
          </w:tcPr>
          <w:p w:rsidR="00014C60" w:rsidRPr="004E5EBE" w:rsidRDefault="002C1476" w:rsidP="0081642C">
            <w:pPr>
              <w:ind w:left="210" w:hangingChars="100" w:hanging="210"/>
              <w:rPr>
                <w:rFonts w:ascii="ＭＳ 明朝" w:eastAsia="ＭＳ 明朝" w:hAnsi="ＭＳ 明朝"/>
              </w:rPr>
            </w:pPr>
            <w:r w:rsidRPr="004E5EBE">
              <w:rPr>
                <w:rFonts w:ascii="ＭＳ 明朝" w:eastAsia="ＭＳ 明朝" w:hAnsi="ＭＳ 明朝" w:hint="eastAsia"/>
              </w:rPr>
              <w:t>●生徒が記入している間に，</w:t>
            </w:r>
            <w:r w:rsidR="005B5675" w:rsidRPr="004E5EBE">
              <w:rPr>
                <w:rFonts w:ascii="ＭＳ 明朝" w:eastAsia="ＭＳ 明朝" w:hAnsi="ＭＳ 明朝" w:hint="eastAsia"/>
              </w:rPr>
              <w:t>「つけたい力」について</w:t>
            </w:r>
            <w:r w:rsidRPr="004E5EBE">
              <w:rPr>
                <w:rFonts w:ascii="ＭＳ 明朝" w:eastAsia="ＭＳ 明朝" w:hAnsi="ＭＳ 明朝" w:hint="eastAsia"/>
              </w:rPr>
              <w:t>発表してもらう生徒を決めておく。</w:t>
            </w:r>
          </w:p>
          <w:p w:rsidR="00014C60" w:rsidRPr="004E5EBE" w:rsidRDefault="00BF1330" w:rsidP="0081642C">
            <w:pPr>
              <w:ind w:left="210" w:hangingChars="100" w:hanging="210"/>
              <w:rPr>
                <w:rFonts w:ascii="ＭＳ 明朝" w:eastAsia="ＭＳ 明朝" w:hAnsi="ＭＳ 明朝"/>
              </w:rPr>
            </w:pPr>
            <w:r w:rsidRPr="004E5EBE">
              <w:rPr>
                <w:rFonts w:ascii="ＭＳ 明朝" w:eastAsia="ＭＳ 明朝" w:hAnsi="ＭＳ 明朝" w:hint="eastAsia"/>
              </w:rPr>
              <w:t>●話し合った“つけたい力”が，終末における各自の目標設定に生かされるようにする。</w:t>
            </w:r>
          </w:p>
        </w:tc>
      </w:tr>
      <w:tr w:rsidR="00912162" w:rsidTr="00131935">
        <w:tc>
          <w:tcPr>
            <w:tcW w:w="1129" w:type="dxa"/>
            <w:tcBorders>
              <w:top w:val="single" w:sz="4" w:space="0" w:color="auto"/>
              <w:left w:val="single" w:sz="4" w:space="0" w:color="auto"/>
              <w:bottom w:val="single" w:sz="4" w:space="0" w:color="auto"/>
              <w:right w:val="single" w:sz="4" w:space="0" w:color="auto"/>
            </w:tcBorders>
          </w:tcPr>
          <w:p w:rsidR="00912162" w:rsidRPr="004E5EBE" w:rsidRDefault="00530496" w:rsidP="00530496">
            <w:pPr>
              <w:jc w:val="center"/>
              <w:rPr>
                <w:rFonts w:ascii="ＭＳ 明朝" w:eastAsia="ＭＳ 明朝" w:hAnsi="ＭＳ 明朝"/>
              </w:rPr>
            </w:pPr>
            <w:r w:rsidRPr="004E5EBE">
              <w:rPr>
                <w:rFonts w:ascii="ＭＳ 明朝" w:eastAsia="ＭＳ 明朝" w:hAnsi="ＭＳ 明朝" w:hint="eastAsia"/>
              </w:rPr>
              <w:t>終末</w:t>
            </w:r>
          </w:p>
          <w:p w:rsidR="00530496" w:rsidRPr="004E5EBE" w:rsidRDefault="00BF1330" w:rsidP="00530496">
            <w:pPr>
              <w:jc w:val="center"/>
              <w:rPr>
                <w:rFonts w:ascii="ＭＳ 明朝" w:eastAsia="ＭＳ 明朝" w:hAnsi="ＭＳ 明朝"/>
              </w:rPr>
            </w:pPr>
            <w:r w:rsidRPr="004E5EBE">
              <w:rPr>
                <w:rFonts w:ascii="ＭＳ 明朝" w:eastAsia="ＭＳ 明朝" w:hAnsi="ＭＳ 明朝" w:hint="eastAsia"/>
              </w:rPr>
              <w:t>（</w:t>
            </w:r>
            <w:r w:rsidR="00131935">
              <w:rPr>
                <w:rFonts w:ascii="ＭＳ 明朝" w:eastAsia="ＭＳ 明朝" w:hAnsi="ＭＳ 明朝" w:hint="eastAsia"/>
              </w:rPr>
              <w:t>10</w:t>
            </w:r>
            <w:r w:rsidRPr="004E5EBE">
              <w:rPr>
                <w:rFonts w:ascii="ＭＳ 明朝" w:eastAsia="ＭＳ 明朝" w:hAnsi="ＭＳ 明朝" w:hint="eastAsia"/>
              </w:rPr>
              <w:t>分）</w:t>
            </w:r>
          </w:p>
        </w:tc>
        <w:tc>
          <w:tcPr>
            <w:tcW w:w="5361" w:type="dxa"/>
            <w:tcBorders>
              <w:top w:val="single" w:sz="4" w:space="0" w:color="auto"/>
              <w:left w:val="single" w:sz="4" w:space="0" w:color="auto"/>
              <w:bottom w:val="single" w:sz="4" w:space="0" w:color="auto"/>
              <w:right w:val="single" w:sz="4" w:space="0" w:color="auto"/>
            </w:tcBorders>
          </w:tcPr>
          <w:p w:rsidR="00912162" w:rsidRPr="004E5EBE" w:rsidRDefault="00530496" w:rsidP="006E5C8A">
            <w:pPr>
              <w:ind w:left="210" w:hangingChars="100" w:hanging="210"/>
              <w:rPr>
                <w:rFonts w:ascii="ＭＳ 明朝" w:eastAsia="ＭＳ 明朝" w:hAnsi="ＭＳ 明朝"/>
              </w:rPr>
            </w:pPr>
            <w:r w:rsidRPr="004E5EBE">
              <w:rPr>
                <w:rFonts w:ascii="ＭＳ 明朝" w:eastAsia="ＭＳ 明朝" w:hAnsi="ＭＳ 明朝" w:hint="eastAsia"/>
              </w:rPr>
              <w:t>○「これからの自分・なりたい自分」について，</w:t>
            </w:r>
            <w:r w:rsidR="006E5C8A" w:rsidRPr="004E5EBE">
              <w:rPr>
                <w:rFonts w:ascii="ＭＳ 明朝" w:eastAsia="ＭＳ 明朝" w:hAnsi="ＭＳ 明朝" w:hint="eastAsia"/>
              </w:rPr>
              <w:t>「学習面」「生活面」「家庭・地域」「その他」における目標</w:t>
            </w:r>
          </w:p>
          <w:p w:rsidR="006E5C8A" w:rsidRPr="004E5EBE" w:rsidRDefault="006E5C8A" w:rsidP="006E5C8A">
            <w:pPr>
              <w:ind w:left="210" w:hangingChars="100" w:hanging="210"/>
              <w:rPr>
                <w:rFonts w:ascii="ＭＳ 明朝" w:eastAsia="ＭＳ 明朝" w:hAnsi="ＭＳ 明朝"/>
              </w:rPr>
            </w:pPr>
            <w:r w:rsidRPr="004E5EBE">
              <w:rPr>
                <w:rFonts w:ascii="ＭＳ 明朝" w:eastAsia="ＭＳ 明朝" w:hAnsi="ＭＳ 明朝" w:hint="eastAsia"/>
              </w:rPr>
              <w:t xml:space="preserve">　およびチャレンジしたいことを意思決定する。</w:t>
            </w:r>
          </w:p>
        </w:tc>
        <w:tc>
          <w:tcPr>
            <w:tcW w:w="3246" w:type="dxa"/>
            <w:tcBorders>
              <w:top w:val="single" w:sz="4" w:space="0" w:color="auto"/>
              <w:left w:val="single" w:sz="4" w:space="0" w:color="auto"/>
              <w:bottom w:val="single" w:sz="4" w:space="0" w:color="auto"/>
              <w:right w:val="single" w:sz="4" w:space="0" w:color="auto"/>
            </w:tcBorders>
          </w:tcPr>
          <w:p w:rsidR="006E5C8A" w:rsidRPr="004E5EBE" w:rsidRDefault="006E5C8A" w:rsidP="006E5C8A">
            <w:pPr>
              <w:ind w:left="210" w:hangingChars="100" w:hanging="210"/>
              <w:rPr>
                <w:rFonts w:ascii="ＭＳ 明朝" w:eastAsia="ＭＳ 明朝" w:hAnsi="ＭＳ 明朝"/>
              </w:rPr>
            </w:pPr>
            <w:r w:rsidRPr="004E5EBE">
              <w:rPr>
                <w:rFonts w:ascii="ＭＳ 明朝" w:eastAsia="ＭＳ 明朝" w:hAnsi="ＭＳ 明朝" w:hint="eastAsia"/>
              </w:rPr>
              <w:t>●今までの内容を生かし，各個人がキャリア・パスポートに記入できるよう助言する。</w:t>
            </w:r>
          </w:p>
        </w:tc>
      </w:tr>
    </w:tbl>
    <w:p w:rsidR="005B5675" w:rsidRPr="003A59F3" w:rsidRDefault="005B5675" w:rsidP="003A59F3"/>
    <w:sectPr w:rsidR="005B5675" w:rsidRPr="003A59F3" w:rsidSect="00912162">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250F" w:rsidRDefault="003D250F" w:rsidP="00565CE8">
      <w:r>
        <w:separator/>
      </w:r>
    </w:p>
  </w:endnote>
  <w:endnote w:type="continuationSeparator" w:id="0">
    <w:p w:rsidR="003D250F" w:rsidRDefault="003D250F" w:rsidP="00565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250F" w:rsidRDefault="003D250F" w:rsidP="00565CE8">
      <w:r>
        <w:separator/>
      </w:r>
    </w:p>
  </w:footnote>
  <w:footnote w:type="continuationSeparator" w:id="0">
    <w:p w:rsidR="003D250F" w:rsidRDefault="003D250F" w:rsidP="00565C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162"/>
    <w:rsid w:val="00014C60"/>
    <w:rsid w:val="000673F6"/>
    <w:rsid w:val="000952D2"/>
    <w:rsid w:val="00131935"/>
    <w:rsid w:val="00144532"/>
    <w:rsid w:val="001A7456"/>
    <w:rsid w:val="002C1476"/>
    <w:rsid w:val="003A59F3"/>
    <w:rsid w:val="003D250F"/>
    <w:rsid w:val="00465E26"/>
    <w:rsid w:val="004A36AF"/>
    <w:rsid w:val="004E5EBE"/>
    <w:rsid w:val="004E6A8A"/>
    <w:rsid w:val="00512D8C"/>
    <w:rsid w:val="00530496"/>
    <w:rsid w:val="00565CE8"/>
    <w:rsid w:val="005B5675"/>
    <w:rsid w:val="00674541"/>
    <w:rsid w:val="006C42AD"/>
    <w:rsid w:val="006E5C8A"/>
    <w:rsid w:val="00714682"/>
    <w:rsid w:val="007F42B5"/>
    <w:rsid w:val="0081642C"/>
    <w:rsid w:val="008550A4"/>
    <w:rsid w:val="00892615"/>
    <w:rsid w:val="00912162"/>
    <w:rsid w:val="00BF1330"/>
    <w:rsid w:val="00C4225B"/>
    <w:rsid w:val="00D45AB0"/>
    <w:rsid w:val="00DB1B9A"/>
    <w:rsid w:val="00EA5668"/>
    <w:rsid w:val="00EC5887"/>
    <w:rsid w:val="00EE6B39"/>
    <w:rsid w:val="00F16843"/>
    <w:rsid w:val="00F33130"/>
    <w:rsid w:val="00FA39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F0C7563"/>
  <w15:docId w15:val="{F23EE275-01AA-4B66-A6C0-4AA1E0DD4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121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65CE8"/>
    <w:pPr>
      <w:tabs>
        <w:tab w:val="center" w:pos="4252"/>
        <w:tab w:val="right" w:pos="8504"/>
      </w:tabs>
      <w:snapToGrid w:val="0"/>
    </w:pPr>
  </w:style>
  <w:style w:type="character" w:customStyle="1" w:styleId="a5">
    <w:name w:val="ヘッダー (文字)"/>
    <w:basedOn w:val="a0"/>
    <w:link w:val="a4"/>
    <w:uiPriority w:val="99"/>
    <w:rsid w:val="00565CE8"/>
  </w:style>
  <w:style w:type="paragraph" w:styleId="a6">
    <w:name w:val="footer"/>
    <w:basedOn w:val="a"/>
    <w:link w:val="a7"/>
    <w:uiPriority w:val="99"/>
    <w:unhideWhenUsed/>
    <w:rsid w:val="00565CE8"/>
    <w:pPr>
      <w:tabs>
        <w:tab w:val="center" w:pos="4252"/>
        <w:tab w:val="right" w:pos="8504"/>
      </w:tabs>
      <w:snapToGrid w:val="0"/>
    </w:pPr>
  </w:style>
  <w:style w:type="character" w:customStyle="1" w:styleId="a7">
    <w:name w:val="フッター (文字)"/>
    <w:basedOn w:val="a0"/>
    <w:link w:val="a6"/>
    <w:uiPriority w:val="99"/>
    <w:rsid w:val="00565CE8"/>
  </w:style>
  <w:style w:type="paragraph" w:styleId="a8">
    <w:name w:val="Balloon Text"/>
    <w:basedOn w:val="a"/>
    <w:link w:val="a9"/>
    <w:uiPriority w:val="99"/>
    <w:semiHidden/>
    <w:unhideWhenUsed/>
    <w:rsid w:val="003A59F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A59F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155</Words>
  <Characters>888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京都市教育委員会</Company>
  <LinksUpToDate>false</LinksUpToDate>
  <CharactersWithSpaces>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淳一 田中</dc:creator>
  <cp:lastModifiedBy>京都市教育委員会</cp:lastModifiedBy>
  <cp:revision>2</cp:revision>
  <cp:lastPrinted>2019-08-04T23:56:00Z</cp:lastPrinted>
  <dcterms:created xsi:type="dcterms:W3CDTF">2020-03-06T09:55:00Z</dcterms:created>
  <dcterms:modified xsi:type="dcterms:W3CDTF">2020-03-06T09:55:00Z</dcterms:modified>
</cp:coreProperties>
</file>